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郴州市百福投资集团有限公司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2020年公开招聘企业工作人员计划岗位信息表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5"/>
        <w:tblpPr w:leftFromText="180" w:rightFromText="180" w:vertAnchor="text" w:horzAnchor="page" w:tblpX="1318" w:tblpY="353"/>
        <w:tblOverlap w:val="never"/>
        <w:tblW w:w="1389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0"/>
        <w:gridCol w:w="1560"/>
        <w:gridCol w:w="495"/>
        <w:gridCol w:w="780"/>
        <w:gridCol w:w="660"/>
        <w:gridCol w:w="825"/>
        <w:gridCol w:w="4095"/>
        <w:gridCol w:w="4170"/>
        <w:gridCol w:w="8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221" w:leftChars="0" w:hanging="221" w:hangingChars="11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岗位名称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招聘计划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学历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学位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要求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年龄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上限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（周岁）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专业要求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其他条件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年薪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highlight w:val="none"/>
                <w:lang w:bidi="ar"/>
              </w:rPr>
              <w:t>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exac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工程建设专业技术人员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40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土建类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；工商管理类：工程造价、工程管理、工程审计、质量管理工程、城市管理专业。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具有工程类中级以上职称，具有相关工作经验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3年以上；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男性优先。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10-15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2" w:hRule="exac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工程项目建设工作人员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全日制本科及以上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学士及以上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35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土建类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；工商管理类：工程造价、工程管理、工程审计、质量管理工程、城市管理专业、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房地产开发与管理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土地资源管理专业。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男性优先。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8-11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财务部工作人员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本科及以上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40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工商管理类、经济学类。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有会计从业资格证或初级以上职称证，在行政事业单位或国有企业从事财务或统计工作3年以上。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8-11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房地产开发公司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工作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人员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大专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40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工商管理类、公共管理类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、经济学、工学类、法学类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。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在房地产开发公司或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政府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国土、规划部门工作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以上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；或在政府行政事业单位、国有企业从事项目建设管理工作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3年及以上。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exac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综合管理部和子公司工作人员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eastAsia="zh-CN" w:bidi="ar"/>
              </w:rPr>
              <w:t>无。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无。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bidi="ar"/>
              </w:rPr>
              <w:t>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Cs w:val="21"/>
                <w:highlight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合计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21"/>
          <w:kern w:val="0"/>
          <w:sz w:val="30"/>
          <w:szCs w:val="30"/>
          <w:lang w:val="en-US" w:eastAsia="zh-CN" w:bidi="ar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napToGrid w:val="0"/>
        <w:spacing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napToGrid w:val="0"/>
        <w:spacing w:line="560" w:lineRule="exact"/>
        <w:ind w:left="-619" w:leftChars="-295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bidi="ar"/>
        </w:rPr>
        <w:t>郴州市百福投资集团有限公司20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 w:bidi="ar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bidi="ar"/>
        </w:rPr>
        <w:t>年公开招聘企业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eastAsia="zh-CN" w:bidi="ar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bidi="ar"/>
        </w:rPr>
        <w:t>报名表</w:t>
      </w:r>
    </w:p>
    <w:p>
      <w:pPr>
        <w:snapToGrid w:val="0"/>
        <w:spacing w:line="560" w:lineRule="exact"/>
        <w:ind w:left="-619" w:leftChars="-295" w:firstLine="0" w:firstLineChars="0"/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  <w:lang w:bidi="ar"/>
        </w:rPr>
        <w:t xml:space="preserve">报考岗位：                                        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val="en-US" w:eastAsia="zh-CN" w:bidi="ar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2"/>
          <w:szCs w:val="22"/>
          <w:lang w:bidi="ar"/>
        </w:rPr>
        <w:t>报名序号：</w:t>
      </w:r>
    </w:p>
    <w:tbl>
      <w:tblPr>
        <w:tblStyle w:val="5"/>
        <w:tblW w:w="105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4"/>
        <w:gridCol w:w="1805"/>
        <w:gridCol w:w="762"/>
        <w:gridCol w:w="937"/>
        <w:gridCol w:w="760"/>
        <w:gridCol w:w="722"/>
        <w:gridCol w:w="786"/>
        <w:gridCol w:w="890"/>
        <w:gridCol w:w="966"/>
        <w:gridCol w:w="18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年月</w:t>
            </w:r>
          </w:p>
        </w:tc>
        <w:tc>
          <w:tcPr>
            <w:tcW w:w="3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近期一寸证件照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面貌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婚姻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状况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毕业院校和时间</w:t>
            </w:r>
          </w:p>
        </w:tc>
        <w:tc>
          <w:tcPr>
            <w:tcW w:w="49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专业技术职务（职业）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资格及取得年月</w:t>
            </w:r>
          </w:p>
        </w:tc>
        <w:tc>
          <w:tcPr>
            <w:tcW w:w="33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户籍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所在地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档案保管单位</w:t>
            </w:r>
          </w:p>
        </w:tc>
        <w:tc>
          <w:tcPr>
            <w:tcW w:w="40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有何特长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现工作（学习）单位</w:t>
            </w:r>
          </w:p>
        </w:tc>
        <w:tc>
          <w:tcPr>
            <w:tcW w:w="48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邮  箱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66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与应聘岗位相关的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其它证明材料</w:t>
            </w:r>
          </w:p>
        </w:tc>
        <w:tc>
          <w:tcPr>
            <w:tcW w:w="772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5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简  历</w:t>
            </w:r>
          </w:p>
        </w:tc>
        <w:tc>
          <w:tcPr>
            <w:tcW w:w="95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应聘人员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承诺</w:t>
            </w:r>
          </w:p>
        </w:tc>
        <w:tc>
          <w:tcPr>
            <w:tcW w:w="95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本人承诺所提供的材料真实有效，符合应聘岗位所需的资格条件。如有弄虚作假，承诺自动放弃面试和聘用资格。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应聘人签名：                                 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0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百福公司公开招聘领导小组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办公室审核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9526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ind w:firstLine="44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80" w:lineRule="exact"/>
              <w:ind w:firstLine="44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80" w:lineRule="exact"/>
              <w:ind w:firstLine="44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经审查，符合应聘资格条件。</w:t>
            </w:r>
          </w:p>
          <w:p>
            <w:pPr>
              <w:widowControl/>
              <w:spacing w:line="280" w:lineRule="exact"/>
              <w:ind w:firstLine="44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80" w:lineRule="exact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</w:p>
          <w:p>
            <w:pPr>
              <w:widowControl/>
              <w:spacing w:line="280" w:lineRule="exact"/>
              <w:ind w:firstLine="440" w:firstLineChars="2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审查人签名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(盖章）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年   月   日</w:t>
            </w:r>
          </w:p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95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napToGrid w:val="0"/>
        <w:spacing w:line="280" w:lineRule="exact"/>
        <w:ind w:left="-420" w:leftChars="-200" w:right="-313" w:rightChars="-149" w:firstLine="0" w:firstLineChars="0"/>
        <w:jc w:val="both"/>
        <w:rPr>
          <w:rStyle w:val="9"/>
          <w:rFonts w:hint="eastAsia" w:eastAsia="宋体"/>
          <w:lang w:val="en-US" w:eastAsia="zh-CN" w:bidi="ar"/>
        </w:rPr>
      </w:pPr>
      <w:r>
        <w:rPr>
          <w:rStyle w:val="8"/>
          <w:rFonts w:hint="default"/>
          <w:lang w:bidi="ar"/>
        </w:rPr>
        <w:t>说明：</w:t>
      </w:r>
      <w:r>
        <w:rPr>
          <w:rStyle w:val="9"/>
          <w:rFonts w:hint="default"/>
          <w:lang w:bidi="ar"/>
        </w:rPr>
        <w:t xml:space="preserve"> 1.报考人员应真实准确地按要求进行填写，如所填写情况失实，责任自负（包括取消聘用资格）。</w:t>
      </w:r>
      <w:r>
        <w:rPr>
          <w:rStyle w:val="9"/>
          <w:rFonts w:hint="default"/>
          <w:lang w:bidi="ar"/>
        </w:rPr>
        <w:br w:type="textWrapping"/>
      </w:r>
      <w:r>
        <w:rPr>
          <w:rStyle w:val="9"/>
          <w:rFonts w:hint="default"/>
          <w:lang w:bidi="ar"/>
        </w:rPr>
        <w:t xml:space="preserve">       2.报考人员必须打印或用正楷准确填写内容，特别是“联系电话”及“身份证号”不得少</w:t>
      </w:r>
      <w:r>
        <w:rPr>
          <w:rStyle w:val="9"/>
          <w:lang w:bidi="ar"/>
        </w:rPr>
        <w:t>位</w:t>
      </w:r>
      <w:r>
        <w:rPr>
          <w:rStyle w:val="9"/>
          <w:rFonts w:hint="default"/>
          <w:lang w:bidi="ar"/>
        </w:rPr>
        <w:t>或错位。</w:t>
      </w:r>
      <w:r>
        <w:rPr>
          <w:rStyle w:val="9"/>
          <w:rFonts w:hint="default"/>
          <w:lang w:bidi="ar"/>
        </w:rPr>
        <w:br w:type="textWrapping"/>
      </w:r>
      <w:r>
        <w:rPr>
          <w:rStyle w:val="9"/>
          <w:rFonts w:hint="default"/>
          <w:lang w:bidi="ar"/>
        </w:rPr>
        <w:t xml:space="preserve">       3.此表一式两份</w:t>
      </w:r>
      <w:r>
        <w:rPr>
          <w:rStyle w:val="9"/>
          <w:rFonts w:hint="eastAsia" w:eastAsia="宋体"/>
          <w:lang w:val="en-US" w:eastAsia="zh-CN" w:bidi="ar"/>
        </w:rPr>
        <w:t>,同时交3张一寸同底色彩色照。</w:t>
      </w:r>
    </w:p>
    <w:p>
      <w:pPr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jc w:val="both"/>
        <w:rPr>
          <w:rFonts w:hint="eastAsia"/>
        </w:rPr>
      </w:pPr>
    </w:p>
    <w:p>
      <w:pPr>
        <w:spacing w:line="52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我已仔细阅读《郴州市百福投资集团有限公司</w:t>
      </w:r>
      <w:r>
        <w:rPr>
          <w:rFonts w:hint="eastAsia"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公开招聘企业工作人员公告</w:t>
      </w:r>
      <w:r>
        <w:rPr>
          <w:rFonts w:ascii="Times New Roman" w:hAnsi="Times New Roman" w:eastAsia="仿宋_GB2312"/>
          <w:sz w:val="32"/>
          <w:szCs w:val="32"/>
        </w:rPr>
        <w:t>》、相关政策和违纪违规处理规定，清楚并理解其内容。我郑重承诺：</w:t>
      </w:r>
    </w:p>
    <w:p>
      <w:pPr>
        <w:spacing w:line="52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一、自觉遵守有关规定及郴州市百福投资集团有限公司</w:t>
      </w:r>
      <w:r>
        <w:rPr>
          <w:rFonts w:hint="eastAsia"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招聘</w:t>
      </w:r>
      <w:r>
        <w:rPr>
          <w:rFonts w:hint="eastAsia" w:ascii="Times New Roman" w:hAnsi="Times New Roman" w:eastAsia="仿宋_GB2312"/>
          <w:sz w:val="32"/>
          <w:szCs w:val="32"/>
        </w:rPr>
        <w:t>企业员工</w:t>
      </w:r>
      <w:r>
        <w:rPr>
          <w:rFonts w:ascii="Times New Roman" w:hAnsi="Times New Roman" w:eastAsia="仿宋_GB2312"/>
          <w:sz w:val="32"/>
          <w:szCs w:val="32"/>
        </w:rPr>
        <w:t>公告的各项要求。</w:t>
      </w:r>
    </w:p>
    <w:p>
      <w:pPr>
        <w:spacing w:line="52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二、准确、慎重报考符合条件的职位，并对自己的报名负责。</w:t>
      </w:r>
    </w:p>
    <w:p>
      <w:pPr>
        <w:spacing w:line="52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三、诚信报名，如实填写报名信息，不虚报、瞒报，不骗取考试资格，不恶意注册报名信息，不干扰正常的报名秩序。</w:t>
      </w:r>
    </w:p>
    <w:p>
      <w:pPr>
        <w:spacing w:line="52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四、诚信考试，遵守考试纪律，服从考试安排，不舞弊或协助他人舞弊;考后不散布、不传播考试试题，不参与网上不负责任的议论。远离招聘考试违纪违法高压线，避免一次作弊，悔恨终生。</w:t>
      </w:r>
    </w:p>
    <w:p>
      <w:pPr>
        <w:spacing w:line="52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五、诚信履约，珍惜机会，不轻易放弃，珍惜信誉，认真对待每一个招考环节，认真践行每一项招考要求。特别是进入面试环节后，不临时随意放弃面试、体检、考察、录取资格，以免错失实现职业理想的机会，影响其他考生权益和招聘单位的正常补员需求。</w:t>
      </w:r>
    </w:p>
    <w:p>
      <w:pPr>
        <w:spacing w:line="52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六、对违反以上承诺所造成的后果，本人自愿承担相应责任。</w:t>
      </w: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承诺人签名：</w:t>
      </w:r>
    </w:p>
    <w:p>
      <w:pPr>
        <w:spacing w:line="560" w:lineRule="exact"/>
        <w:ind w:firstLine="5440" w:firstLineChars="170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5440" w:firstLineChars="1700"/>
        <w:jc w:val="both"/>
        <w:rPr>
          <w:rFonts w:ascii="Times New Roman" w:hAnsi="Times New Roman" w:eastAsia="仿宋_GB2312"/>
          <w:sz w:val="32"/>
          <w:szCs w:val="32"/>
        </w:rPr>
        <w:sectPr>
          <w:footerReference r:id="rId4" w:type="default"/>
          <w:pgSz w:w="11906" w:h="16838"/>
          <w:pgMar w:top="1440" w:right="1417" w:bottom="1440" w:left="141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sz w:val="32"/>
          <w:szCs w:val="32"/>
        </w:rPr>
        <w:t>年   月  日</w:t>
      </w:r>
    </w:p>
    <w:p>
      <w:pPr>
        <w:snapToGrid w:val="0"/>
        <w:spacing w:line="560" w:lineRule="exact"/>
        <w:ind w:left="218" w:leftChars="104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bidi="ar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 w:bidi="ar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bidi="ar"/>
        </w:rPr>
        <w:t>郴州市百福投资集团有限公司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bidi="ar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val="en-US" w:eastAsia="zh-CN" w:bidi="ar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bidi="ar"/>
        </w:rPr>
        <w:t>年公开招聘企业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eastAsia="zh-CN" w:bidi="ar"/>
        </w:rPr>
        <w:t>工作人员笔试内容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highlight w:val="none"/>
          <w:lang w:eastAsia="zh-CN" w:bidi="ar"/>
        </w:rPr>
      </w:pPr>
    </w:p>
    <w:tbl>
      <w:tblPr>
        <w:tblStyle w:val="5"/>
        <w:tblW w:w="81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1"/>
        <w:gridCol w:w="1861"/>
        <w:gridCol w:w="839"/>
        <w:gridCol w:w="47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8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岗位名称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计划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笔试内容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3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工程建设专业人员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2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工程管理专业识占70%、写作知识占30%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4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bidi="ar"/>
              </w:rPr>
              <w:t>2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工程项目建设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专业人员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2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工程管理专业识占70%、写作知识占30%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财务部工作人员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金融和会计专业知识占40%、公共基础知识占30%、写作知识占30%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房地产开发公司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工作人员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3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房地产专业知识占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0%、公共基础知识占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30%、</w:t>
            </w:r>
          </w:p>
          <w:p>
            <w:pPr>
              <w:widowControl/>
              <w:spacing w:line="24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写作知识占30%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综合管理部和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子公司工作人员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4</w:t>
            </w:r>
          </w:p>
        </w:tc>
        <w:tc>
          <w:tcPr>
            <w:tcW w:w="4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公共基础知识占70%、写作知识占30%</w:t>
            </w:r>
          </w:p>
        </w:tc>
      </w:tr>
    </w:tbl>
    <w:p>
      <w:pPr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21"/>
          <w:kern w:val="0"/>
          <w:sz w:val="30"/>
          <w:szCs w:val="30"/>
          <w:lang w:val="en-US" w:eastAsia="zh-CN" w:bidi="ar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EYQVhSwAQAA&#10;WQ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120BF"/>
    <w:rsid w:val="00C84139"/>
    <w:rsid w:val="026D63E4"/>
    <w:rsid w:val="0BF1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3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9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2020-09-16T06:00:00Z</dcterms:created>
  <dc:creator>农民的孩子</dc:creator>
  <cp:lastModifiedBy>西西</cp:lastModifiedBy>
  <dcterms:modified xsi:type="dcterms:W3CDTF">2020-09-16T07:47:50Z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